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F20E" w14:textId="77777777" w:rsidR="00F3062D" w:rsidRDefault="00F3062D">
      <w:pPr>
        <w:widowControl w:val="0"/>
      </w:pPr>
    </w:p>
    <w:p w14:paraId="586ECD30" w14:textId="77777777" w:rsidR="00F3062D" w:rsidRDefault="00F3062D" w:rsidP="00F845F0">
      <w:pPr>
        <w:widowControl w:val="0"/>
        <w:jc w:val="both"/>
      </w:pPr>
      <w:r>
        <w:rPr>
          <w:u w:val="single"/>
        </w:rPr>
        <w:t>Community Relations</w:t>
      </w:r>
    </w:p>
    <w:p w14:paraId="2DC29CEE" w14:textId="77777777" w:rsidR="00F3062D" w:rsidRDefault="00F3062D" w:rsidP="00F845F0">
      <w:pPr>
        <w:widowControl w:val="0"/>
        <w:jc w:val="both"/>
      </w:pPr>
    </w:p>
    <w:p w14:paraId="1E0B1EEB" w14:textId="77777777" w:rsidR="00910AD5" w:rsidRDefault="00910AD5" w:rsidP="00910AD5">
      <w:pPr>
        <w:tabs>
          <w:tab w:val="left" w:pos="-720"/>
        </w:tabs>
        <w:suppressAutoHyphens/>
        <w:jc w:val="both"/>
        <w:rPr>
          <w:spacing w:val="-3"/>
        </w:rPr>
      </w:pPr>
      <w:r w:rsidRPr="00910AD5">
        <w:rPr>
          <w:spacing w:val="-3"/>
          <w:u w:val="single"/>
        </w:rPr>
        <w:t>Utilizing Community Resources</w:t>
      </w:r>
      <w:r w:rsidRPr="00910AD5">
        <w:rPr>
          <w:spacing w:val="-3"/>
        </w:rPr>
        <w:tab/>
      </w:r>
    </w:p>
    <w:p w14:paraId="2BADE9A6" w14:textId="77777777" w:rsidR="00910AD5" w:rsidRDefault="00910AD5" w:rsidP="00910AD5">
      <w:pPr>
        <w:tabs>
          <w:tab w:val="left" w:pos="-720"/>
        </w:tabs>
        <w:suppressAutoHyphens/>
        <w:jc w:val="both"/>
        <w:rPr>
          <w:spacing w:val="-3"/>
        </w:rPr>
      </w:pPr>
      <w:r>
        <w:rPr>
          <w:b/>
          <w:spacing w:val="-3"/>
        </w:rPr>
        <w:tab/>
      </w:r>
      <w:r>
        <w:rPr>
          <w:b/>
          <w:spacing w:val="-3"/>
        </w:rPr>
        <w:tab/>
      </w:r>
      <w:r>
        <w:rPr>
          <w:b/>
          <w:spacing w:val="-3"/>
        </w:rPr>
        <w:tab/>
      </w:r>
      <w:r>
        <w:rPr>
          <w:b/>
          <w:spacing w:val="-3"/>
        </w:rPr>
        <w:tab/>
      </w:r>
      <w:r>
        <w:rPr>
          <w:b/>
          <w:spacing w:val="-3"/>
        </w:rPr>
        <w:tab/>
      </w:r>
      <w:r>
        <w:rPr>
          <w:b/>
          <w:spacing w:val="-3"/>
        </w:rPr>
        <w:tab/>
      </w:r>
    </w:p>
    <w:p w14:paraId="49E95BB2" w14:textId="77777777" w:rsidR="00910AD5" w:rsidRDefault="00910AD5" w:rsidP="00910AD5">
      <w:pPr>
        <w:tabs>
          <w:tab w:val="left" w:pos="-720"/>
        </w:tabs>
        <w:suppressAutoHyphens/>
        <w:jc w:val="both"/>
        <w:rPr>
          <w:spacing w:val="-3"/>
        </w:rPr>
      </w:pPr>
      <w:r>
        <w:rPr>
          <w:spacing w:val="-3"/>
        </w:rPr>
        <w:t>School principals and their respective staffs are urged to identify and utilize the special talents and resources of individual citizens and community organizations to provide appropriate enrichment experiences for students.  School personnel utilizing any individual or group resources shall clear this activity through their respective building principals.</w:t>
      </w:r>
    </w:p>
    <w:p w14:paraId="186FA611" w14:textId="77777777" w:rsidR="00F3062D" w:rsidRDefault="00F3062D" w:rsidP="00F845F0">
      <w:pPr>
        <w:widowControl w:val="0"/>
        <w:jc w:val="both"/>
      </w:pPr>
    </w:p>
    <w:p w14:paraId="0E428AF5" w14:textId="77777777" w:rsidR="00F3062D" w:rsidRDefault="00F3062D" w:rsidP="00F845F0">
      <w:pPr>
        <w:widowControl w:val="0"/>
        <w:jc w:val="both"/>
      </w:pPr>
    </w:p>
    <w:p w14:paraId="29D995FF"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b/>
      </w:r>
      <w:r>
        <w:tab/>
      </w:r>
      <w:r>
        <w:tab/>
      </w:r>
    </w:p>
    <w:p w14:paraId="1B5C2BEF"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A0E3090"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D69DBC1"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12053FA"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04287FF"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36803F4"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86C519B"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E835E5E"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0C7E484"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F9679F8"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AD1FF39"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5392FB5"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DE81249"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B126B10"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CA217E8"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17C09FA"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E97AED6"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C1B1AB0"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6DBAEB4"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4C9DDED"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F5378DB"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0504665"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2A96C8E"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8B65197"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564C4B3"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5DB05BB"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E77B6C5"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1AB6341"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70B9D96"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3A96FB0"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62E97DD" w14:textId="77777777" w:rsidR="00910AD5" w:rsidRDefault="00910AD5"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484ECD3" w14:textId="77777777" w:rsidR="009243A4" w:rsidRDefault="009243A4"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69E3639" w14:textId="77777777" w:rsidR="006C0AD0" w:rsidRDefault="00F3062D" w:rsidP="006C0AD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803F85">
        <w:t>:</w:t>
      </w:r>
      <w:r w:rsidR="00634E15" w:rsidRPr="00634E15">
        <w:t xml:space="preserve"> </w:t>
      </w:r>
      <w:r w:rsidR="00634E15">
        <w:tab/>
      </w:r>
      <w:r w:rsidR="006C0AD0">
        <w:t>_______________________, 2023</w:t>
      </w:r>
    </w:p>
    <w:p w14:paraId="2734D180" w14:textId="3E92F06A" w:rsidR="00F3062D" w:rsidRDefault="00F3062D" w:rsidP="006C0AD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sectPr w:rsidR="00F3062D" w:rsidSect="009243A4">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D0FA9" w14:textId="77777777" w:rsidR="00DA0716" w:rsidRDefault="00DA0716">
      <w:r>
        <w:separator/>
      </w:r>
    </w:p>
  </w:endnote>
  <w:endnote w:type="continuationSeparator" w:id="0">
    <w:p w14:paraId="6636423C" w14:textId="77777777" w:rsidR="00DA0716" w:rsidRDefault="00DA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5878B" w14:textId="77777777" w:rsidR="00FA7A6F" w:rsidRDefault="00FA7A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01B7" w14:textId="77777777" w:rsidR="00FA7A6F" w:rsidRDefault="00FA7A6F"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634E15">
      <w:rPr>
        <w:rStyle w:val="PageNumber"/>
        <w:noProof/>
      </w:rPr>
      <w:t>1</w:t>
    </w:r>
    <w:r>
      <w:rPr>
        <w:rStyle w:val="PageNumber"/>
      </w:rPr>
      <w:fldChar w:fldCharType="end"/>
    </w:r>
    <w:r>
      <w:rPr>
        <w:rStyle w:val="PageNumber"/>
      </w:rPr>
      <w:t xml:space="preserve"> of</w:t>
    </w:r>
    <w:r w:rsidR="009243A4">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634E15">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5D0C6" w14:textId="77777777" w:rsidR="00DA0716" w:rsidRDefault="00DA0716">
      <w:r>
        <w:separator/>
      </w:r>
    </w:p>
  </w:footnote>
  <w:footnote w:type="continuationSeparator" w:id="0">
    <w:p w14:paraId="48228E8A" w14:textId="77777777" w:rsidR="00DA0716" w:rsidRDefault="00DA0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0BB00" w14:textId="77777777" w:rsidR="00FA7A6F" w:rsidRDefault="00FA7A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3186E" w14:textId="77777777" w:rsidR="00FA7A6F" w:rsidRDefault="00FA7A6F" w:rsidP="005451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Article 1</w:t>
    </w:r>
    <w:r>
      <w:tab/>
    </w:r>
    <w:r>
      <w:tab/>
      <w:t xml:space="preserve"> </w:t>
    </w:r>
    <w:r>
      <w:tab/>
    </w:r>
    <w:r w:rsidRPr="00031F0D">
      <w:rPr>
        <w:b/>
      </w:rPr>
      <w:t>COMMUNITY RELATIONS</w:t>
    </w:r>
    <w:r>
      <w:tab/>
    </w:r>
    <w:r>
      <w:tab/>
      <w:t xml:space="preserve">         Policy No. 1430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31F0D"/>
    <w:rsid w:val="002B72CD"/>
    <w:rsid w:val="00371DAC"/>
    <w:rsid w:val="0037683F"/>
    <w:rsid w:val="00545122"/>
    <w:rsid w:val="005A7C4E"/>
    <w:rsid w:val="00634E15"/>
    <w:rsid w:val="006C0AD0"/>
    <w:rsid w:val="00803F85"/>
    <w:rsid w:val="00910AD5"/>
    <w:rsid w:val="009243A4"/>
    <w:rsid w:val="009455E3"/>
    <w:rsid w:val="00A11D28"/>
    <w:rsid w:val="00B36809"/>
    <w:rsid w:val="00C60488"/>
    <w:rsid w:val="00CF5142"/>
    <w:rsid w:val="00D04463"/>
    <w:rsid w:val="00D83776"/>
    <w:rsid w:val="00DA0716"/>
    <w:rsid w:val="00F156BB"/>
    <w:rsid w:val="00F3062D"/>
    <w:rsid w:val="00F845F0"/>
    <w:rsid w:val="00FA5401"/>
    <w:rsid w:val="00FA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F9AD6"/>
  <w15:chartTrackingRefBased/>
  <w15:docId w15:val="{00B2B49D-4955-47BF-8DC6-E10B95A6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16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Words>
  <Characters>450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2008-12-19T22:06:00Z</cp:lastPrinted>
  <dcterms:created xsi:type="dcterms:W3CDTF">2023-08-09T16:25:00Z</dcterms:created>
  <dcterms:modified xsi:type="dcterms:W3CDTF">2023-08-16T14:57:00Z</dcterms:modified>
</cp:coreProperties>
</file>